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margin">
              <wp:posOffset>-6349</wp:posOffset>
            </wp:positionH>
            <wp:positionV relativeFrom="page">
              <wp:posOffset>209397</wp:posOffset>
            </wp:positionV>
            <wp:extent cx="1609140" cy="620324"/>
            <wp:effectExtent b="0" l="0" r="0" t="0"/>
            <wp:wrapSquare wrapText="bothSides" distB="152400" distT="152400" distL="152400" distR="152400"/>
            <wp:docPr id="10737418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9140" cy="6203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General Information</w:t>
      </w:r>
    </w:p>
    <w:tbl>
      <w:tblPr>
        <w:tblStyle w:val="Table1"/>
        <w:tblW w:w="9330.0" w:type="dxa"/>
        <w:jc w:val="left"/>
        <w:tblInd w:w="28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16" w:val="single"/>
          <w:insideV w:color="000000" w:space="0" w:sz="16" w:val="single"/>
        </w:tblBorders>
        <w:tblLayout w:type="fixed"/>
        <w:tblLook w:val="0000"/>
      </w:tblPr>
      <w:tblGrid>
        <w:gridCol w:w="2925"/>
        <w:gridCol w:w="2940"/>
        <w:gridCol w:w="3465"/>
        <w:tblGridChange w:id="0">
          <w:tblGrid>
            <w:gridCol w:w="2925"/>
            <w:gridCol w:w="2940"/>
            <w:gridCol w:w="3465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First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Middle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Last Name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DOB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SSN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Male           Female           Other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Height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left"/>
              <w:rPr>
                <w:rFonts w:ascii="Helvetica Neue" w:cs="Helvetica Neue" w:eastAsia="Helvetica Neue" w:hAnsi="Helvetica Neue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Gender Identity: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efefe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Primary care Physician: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How did you hear about us?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 Information</w:t>
      </w:r>
    </w:p>
    <w:tbl>
      <w:tblPr>
        <w:tblStyle w:val="Table2"/>
        <w:tblW w:w="9359.0" w:type="dxa"/>
        <w:jc w:val="left"/>
        <w:tblInd w:w="28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16" w:val="single"/>
          <w:insideV w:color="000000" w:space="0" w:sz="16" w:val="single"/>
        </w:tblBorders>
        <w:tblLayout w:type="fixed"/>
        <w:tblLook w:val="0000"/>
      </w:tblPr>
      <w:tblGrid>
        <w:gridCol w:w="3068"/>
        <w:gridCol w:w="1192"/>
        <w:gridCol w:w="1766"/>
        <w:gridCol w:w="1461"/>
        <w:gridCol w:w="1872"/>
        <w:tblGridChange w:id="0">
          <w:tblGrid>
            <w:gridCol w:w="3068"/>
            <w:gridCol w:w="1192"/>
            <w:gridCol w:w="1766"/>
            <w:gridCol w:w="1461"/>
            <w:gridCol w:w="1872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Zip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Mobile 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Home 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Other 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Preferred Communication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6" w:val="single"/>
              <w:bottom w:color="000000" w:space="0" w:sz="16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Employment 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6" w:val="single"/>
              <w:right w:color="000000" w:space="0" w:sz="16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Employer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Person</w:t>
      </w:r>
    </w:p>
    <w:tbl>
      <w:tblPr>
        <w:tblStyle w:val="Table3"/>
        <w:tblW w:w="9355.0" w:type="dxa"/>
        <w:jc w:val="left"/>
        <w:tblInd w:w="28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16" w:val="single"/>
          <w:insideV w:color="000000" w:space="0" w:sz="16" w:val="single"/>
        </w:tblBorders>
        <w:tblLayout w:type="fixed"/>
        <w:tblLook w:val="0000"/>
      </w:tblPr>
      <w:tblGrid>
        <w:gridCol w:w="3066"/>
        <w:gridCol w:w="2957"/>
        <w:gridCol w:w="1460"/>
        <w:gridCol w:w="1872"/>
        <w:tblGridChange w:id="0">
          <w:tblGrid>
            <w:gridCol w:w="3066"/>
            <w:gridCol w:w="2957"/>
            <w:gridCol w:w="1460"/>
            <w:gridCol w:w="1872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First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Last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6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Relationship to Patient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Zip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1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Mobile 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Home 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6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Complete this section if the patient is NOT the primary policyholder or if the patient is a minor.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Emergency Contact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Check here if emergency contact name and address is same as responsible person above and skip section below. </w:t>
      </w:r>
    </w:p>
    <w:tbl>
      <w:tblPr>
        <w:tblStyle w:val="Table4"/>
        <w:tblW w:w="9355.0" w:type="dxa"/>
        <w:jc w:val="left"/>
        <w:tblInd w:w="28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16" w:val="single"/>
          <w:insideV w:color="000000" w:space="0" w:sz="16" w:val="single"/>
        </w:tblBorders>
        <w:tblLayout w:type="fixed"/>
        <w:tblLook w:val="0000"/>
      </w:tblPr>
      <w:tblGrid>
        <w:gridCol w:w="3066"/>
        <w:gridCol w:w="2957"/>
        <w:gridCol w:w="1460"/>
        <w:gridCol w:w="1872"/>
        <w:tblGridChange w:id="0">
          <w:tblGrid>
            <w:gridCol w:w="3066"/>
            <w:gridCol w:w="2957"/>
            <w:gridCol w:w="1460"/>
            <w:gridCol w:w="1872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First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Last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6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Relationship to Patient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Zip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1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Mobile 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Home 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6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Favorite Pharmacy</w:t>
      </w:r>
    </w:p>
    <w:tbl>
      <w:tblPr>
        <w:tblStyle w:val="Table5"/>
        <w:tblW w:w="9355.0" w:type="dxa"/>
        <w:jc w:val="left"/>
        <w:tblInd w:w="28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16" w:val="single"/>
          <w:insideV w:color="000000" w:space="0" w:sz="16" w:val="single"/>
        </w:tblBorders>
        <w:tblLayout w:type="fixed"/>
        <w:tblLook w:val="0000"/>
      </w:tblPr>
      <w:tblGrid>
        <w:gridCol w:w="3066"/>
        <w:gridCol w:w="2957"/>
        <w:gridCol w:w="1460"/>
        <w:gridCol w:w="1872"/>
        <w:tblGridChange w:id="0">
          <w:tblGrid>
            <w:gridCol w:w="3066"/>
            <w:gridCol w:w="2957"/>
            <w:gridCol w:w="1460"/>
            <w:gridCol w:w="1872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gridSpan w:val="2"/>
            <w:tcBorders>
              <w:top w:color="000000" w:space="0" w:sz="16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6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16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6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6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6" w:val="single"/>
              <w:right w:color="000000" w:space="0" w:sz="16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Zip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Allergies</w:t>
      </w:r>
      <w:r w:rsidDel="00000000" w:rsidR="00000000" w:rsidRPr="00000000">
        <w:rPr>
          <w:rtl w:val="0"/>
        </w:rPr>
      </w:r>
    </w:p>
    <w:tbl>
      <w:tblPr>
        <w:tblStyle w:val="Table6"/>
        <w:tblW w:w="9320.0" w:type="dxa"/>
        <w:jc w:val="left"/>
        <w:tblInd w:w="28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16" w:val="single"/>
          <w:insideV w:color="000000" w:space="0" w:sz="16" w:val="single"/>
        </w:tblBorders>
        <w:tblLayout w:type="fixed"/>
        <w:tblLook w:val="0000"/>
      </w:tblPr>
      <w:tblGrid>
        <w:gridCol w:w="3055"/>
        <w:gridCol w:w="2946"/>
        <w:gridCol w:w="3319"/>
        <w:tblGridChange w:id="0">
          <w:tblGrid>
            <w:gridCol w:w="3055"/>
            <w:gridCol w:w="2946"/>
            <w:gridCol w:w="3319"/>
          </w:tblGrid>
        </w:tblGridChange>
      </w:tblGrid>
      <w:tr>
        <w:trPr>
          <w:cantSplit w:val="0"/>
          <w:trHeight w:val="179" w:hRule="atLeast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No Allergies</w:t>
            </w:r>
          </w:p>
        </w:tc>
        <w:tc>
          <w:tcPr>
            <w:tcBorders>
              <w:top w:color="000000" w:space="0" w:sz="1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Latex</w:t>
            </w:r>
          </w:p>
        </w:tc>
        <w:tc>
          <w:tcPr>
            <w:tcBorders>
              <w:top w:color="000000" w:space="0" w:sz="16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Penicillin</w:t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Other:</w:t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Medications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Please list all medications you are taking below including vitamins, aspiring, supplements, herbals, over-the-counter. </w:t>
      </w:r>
    </w:p>
    <w:tbl>
      <w:tblPr>
        <w:tblStyle w:val="Table7"/>
        <w:tblW w:w="9320.0" w:type="dxa"/>
        <w:jc w:val="left"/>
        <w:tblInd w:w="28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16" w:val="single"/>
          <w:insideV w:color="000000" w:space="0" w:sz="16" w:val="single"/>
        </w:tblBorders>
        <w:tblLayout w:type="fixed"/>
        <w:tblLook w:val="0000"/>
      </w:tblPr>
      <w:tblGrid>
        <w:gridCol w:w="9320"/>
        <w:tblGridChange w:id="0">
          <w:tblGrid>
            <w:gridCol w:w="9320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Skin Conditions</w:t>
      </w:r>
    </w:p>
    <w:tbl>
      <w:tblPr>
        <w:tblStyle w:val="Table8"/>
        <w:tblW w:w="9320.0" w:type="dxa"/>
        <w:jc w:val="left"/>
        <w:tblInd w:w="28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16" w:val="single"/>
          <w:insideV w:color="000000" w:space="0" w:sz="16" w:val="single"/>
        </w:tblBorders>
        <w:tblLayout w:type="fixed"/>
        <w:tblLook w:val="0000"/>
      </w:tblPr>
      <w:tblGrid>
        <w:gridCol w:w="3055"/>
        <w:gridCol w:w="2946"/>
        <w:gridCol w:w="3319"/>
        <w:tblGridChange w:id="0">
          <w:tblGrid>
            <w:gridCol w:w="3055"/>
            <w:gridCol w:w="2946"/>
            <w:gridCol w:w="3319"/>
          </w:tblGrid>
        </w:tblGridChange>
      </w:tblGrid>
      <w:tr>
        <w:trPr>
          <w:cantSplit w:val="0"/>
          <w:trHeight w:val="179" w:hRule="atLeast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No medical history</w:t>
            </w:r>
          </w:p>
        </w:tc>
        <w:tc>
          <w:tcPr>
            <w:tcBorders>
              <w:top w:color="000000" w:space="0" w:sz="1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Acne</w:t>
            </w:r>
          </w:p>
        </w:tc>
        <w:tc>
          <w:tcPr>
            <w:tcBorders>
              <w:top w:color="000000" w:space="0" w:sz="16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Actinic Keratosis / AKs</w:t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Basal Cell Carcinoma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Dysplastic Nevus/moles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Eczema/atopic dermatitis </w:t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Keloids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Malignant Melanoma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Psoriasis</w:t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Squamous Cell Skin Cancer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Other:</w:t>
            </w:r>
          </w:p>
        </w:tc>
      </w:tr>
    </w:tbl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Please select if you have any of the medical conditions below. If a condition is not listed, please write in the bottom.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Medical Conditions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Please select if you have any of the medical conditions below. If a condition is not listed, please write in the bottom. </w:t>
      </w:r>
    </w:p>
    <w:tbl>
      <w:tblPr>
        <w:tblStyle w:val="Table9"/>
        <w:tblW w:w="9320.0" w:type="dxa"/>
        <w:jc w:val="left"/>
        <w:tblInd w:w="28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16" w:val="single"/>
          <w:insideV w:color="000000" w:space="0" w:sz="16" w:val="single"/>
        </w:tblBorders>
        <w:tblLayout w:type="fixed"/>
        <w:tblLook w:val="0000"/>
      </w:tblPr>
      <w:tblGrid>
        <w:gridCol w:w="3055"/>
        <w:gridCol w:w="2946"/>
        <w:gridCol w:w="3319"/>
        <w:tblGridChange w:id="0">
          <w:tblGrid>
            <w:gridCol w:w="3055"/>
            <w:gridCol w:w="2946"/>
            <w:gridCol w:w="3319"/>
          </w:tblGrid>
        </w:tblGridChange>
      </w:tblGrid>
      <w:tr>
        <w:trPr>
          <w:cantSplit w:val="0"/>
          <w:trHeight w:val="179" w:hRule="atLeast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No medical history</w:t>
            </w:r>
          </w:p>
        </w:tc>
        <w:tc>
          <w:tcPr>
            <w:tcBorders>
              <w:top w:color="000000" w:space="0" w:sz="1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Anxiety/Depression</w:t>
            </w:r>
          </w:p>
        </w:tc>
        <w:tc>
          <w:tcPr>
            <w:tcBorders>
              <w:top w:color="000000" w:space="0" w:sz="16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Arthritis</w:t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Asthma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Blood clotting disorder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Crohn’s disease</w:t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Cancer: 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Diabetes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HIV Positive</w:t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Heart Attack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Heart disease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Heart failure</w:t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Hepatitis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Hepatitis 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High Blood Pressure</w:t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Kidney Disease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Liver disease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Lupus</w:t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Mental Disorder: 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Migraine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Seasonal Allergy</w:t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Seizure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Stomach Ulcer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Stroke</w:t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Thyroid Disease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Tuberculosis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Ulcerative Colitis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Other:</w:t>
            </w:r>
          </w:p>
        </w:tc>
      </w:tr>
    </w:tbl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Past Surgeries</w:t>
      </w:r>
    </w:p>
    <w:tbl>
      <w:tblPr>
        <w:tblStyle w:val="Table10"/>
        <w:tblW w:w="9320.0" w:type="dxa"/>
        <w:jc w:val="left"/>
        <w:tblInd w:w="28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16" w:val="single"/>
          <w:insideV w:color="000000" w:space="0" w:sz="16" w:val="single"/>
        </w:tblBorders>
        <w:tblLayout w:type="fixed"/>
        <w:tblLook w:val="0000"/>
      </w:tblPr>
      <w:tblGrid>
        <w:gridCol w:w="3055"/>
        <w:gridCol w:w="2946"/>
        <w:gridCol w:w="3319"/>
        <w:tblGridChange w:id="0">
          <w:tblGrid>
            <w:gridCol w:w="3055"/>
            <w:gridCol w:w="2946"/>
            <w:gridCol w:w="3319"/>
          </w:tblGrid>
        </w:tblGridChange>
      </w:tblGrid>
      <w:tr>
        <w:trPr>
          <w:cantSplit w:val="0"/>
          <w:trHeight w:val="179" w:hRule="atLeast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None</w:t>
            </w:r>
          </w:p>
        </w:tc>
        <w:tc>
          <w:tcPr>
            <w:tcBorders>
              <w:top w:color="000000" w:space="0" w:sz="1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Bone marrow transplant</w:t>
            </w:r>
          </w:p>
        </w:tc>
        <w:tc>
          <w:tcPr>
            <w:tcBorders>
              <w:top w:color="000000" w:space="0" w:sz="16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Heart valve replaced</w:t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Implant internal cardiac defibrillator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Joint replaced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Solid organ transplant</w:t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Implant cardiac pacemaker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Mohs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Other:</w:t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Family History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If yes, please include which relative.</w:t>
      </w:r>
    </w:p>
    <w:tbl>
      <w:tblPr>
        <w:tblStyle w:val="Table11"/>
        <w:tblW w:w="9320.0" w:type="dxa"/>
        <w:jc w:val="left"/>
        <w:tblInd w:w="28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16" w:val="single"/>
          <w:insideV w:color="000000" w:space="0" w:sz="16" w:val="single"/>
        </w:tblBorders>
        <w:tblLayout w:type="fixed"/>
        <w:tblLook w:val="0000"/>
      </w:tblPr>
      <w:tblGrid>
        <w:gridCol w:w="3055"/>
        <w:gridCol w:w="2946"/>
        <w:gridCol w:w="3319"/>
        <w:tblGridChange w:id="0">
          <w:tblGrid>
            <w:gridCol w:w="3055"/>
            <w:gridCol w:w="2946"/>
            <w:gridCol w:w="3319"/>
          </w:tblGrid>
        </w:tblGridChange>
      </w:tblGrid>
      <w:tr>
        <w:trPr>
          <w:cantSplit w:val="0"/>
          <w:trHeight w:val="179" w:hRule="atLeast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Atopic Dermatitis __________________</w:t>
            </w:r>
          </w:p>
        </w:tc>
        <w:tc>
          <w:tcPr>
            <w:tcBorders>
              <w:top w:color="000000" w:space="0" w:sz="1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BCC ____________________</w:t>
            </w:r>
          </w:p>
        </w:tc>
        <w:tc>
          <w:tcPr>
            <w:tcBorders>
              <w:top w:color="000000" w:space="0" w:sz="16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SCC________________________</w:t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Skin Cancer 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Psoriasis 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Malignant Melanoma ___________________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Other:</w:t>
            </w:r>
          </w:p>
        </w:tc>
      </w:tr>
    </w:tbl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20.0" w:type="dxa"/>
        <w:jc w:val="left"/>
        <w:tblInd w:w="28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16" w:val="single"/>
          <w:insideV w:color="000000" w:space="0" w:sz="16" w:val="single"/>
        </w:tblBorders>
        <w:tblLayout w:type="fixed"/>
        <w:tblLook w:val="0000"/>
      </w:tblPr>
      <w:tblGrid>
        <w:gridCol w:w="1905"/>
        <w:gridCol w:w="2249"/>
        <w:gridCol w:w="1171"/>
        <w:gridCol w:w="969"/>
        <w:gridCol w:w="1481"/>
        <w:gridCol w:w="1545"/>
        <w:tblGridChange w:id="0">
          <w:tblGrid>
            <w:gridCol w:w="1905"/>
            <w:gridCol w:w="2249"/>
            <w:gridCol w:w="1171"/>
            <w:gridCol w:w="969"/>
            <w:gridCol w:w="1481"/>
            <w:gridCol w:w="1545"/>
          </w:tblGrid>
        </w:tblGridChange>
      </w:tblGrid>
      <w:tr>
        <w:trPr>
          <w:cantSplit w:val="0"/>
          <w:trHeight w:val="218" w:hRule="atLeast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Obstetric 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Not Applicable </w:t>
            </w:r>
          </w:p>
        </w:tc>
        <w:tc>
          <w:tcPr>
            <w:gridSpan w:val="2"/>
            <w:tcBorders>
              <w:top w:color="000000" w:space="0" w:sz="1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Pregnant</w:t>
            </w:r>
          </w:p>
        </w:tc>
        <w:tc>
          <w:tcPr>
            <w:gridSpan w:val="2"/>
            <w:tcBorders>
              <w:top w:color="000000" w:space="0" w:sz="16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Mother Currently Breastfeeding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History of Exposure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Excessive Sun exposure?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Skin tanning/ tanning bed use?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Exposure to radiation?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Sunscreen Use?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Smoking 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Non-Smoker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Smoker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Ex-Smoker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Alcohol Use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Social drinker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Heavy drinker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Non-drinker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Marital 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Married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Single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Divorced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Widowed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Immunizations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Have you had your flu - Influenza vaccine this year?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If over age 65, have you had your pneumococcal vaccine?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No</w:t>
              <w:tab/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1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Advanced Directive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16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If over age 65, do you have an advanced care plan (advance directive)?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aleway" w:cs="Raleway" w:eastAsia="Raleway" w:hAnsi="Raleway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Insert Practice Address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17">
    <w:lvl w:ilvl="0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18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19">
    <w:lvl w:ilvl="0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20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21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3"/>
        <w:szCs w:val="13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3"/>
        <w:szCs w:val="13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3"/>
        <w:szCs w:val="13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3"/>
        <w:szCs w:val="13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3"/>
        <w:szCs w:val="13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3"/>
        <w:szCs w:val="13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3"/>
        <w:szCs w:val="13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3"/>
        <w:szCs w:val="13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3"/>
        <w:szCs w:val="13"/>
        <w:shd w:fill="auto" w:val="clear"/>
        <w:vertAlign w:val="baseline"/>
      </w:rPr>
    </w:lvl>
  </w:abstractNum>
  <w:abstractNum w:abstractNumId="22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23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24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25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26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27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28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29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30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31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32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33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34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35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36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37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38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39">
    <w:lvl w:ilvl="0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40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41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42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43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44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45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46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47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48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49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50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51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52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53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54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55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56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57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58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59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color w:val="00000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color w:val="00000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color w:val="00000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color w:val="00000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color w:val="00000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color w:val="00000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color w:val="00000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color w:val="00000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color w:val="000000"/>
        <w:sz w:val="11"/>
        <w:szCs w:val="11"/>
        <w:shd w:fill="auto" w:val="clear"/>
        <w:vertAlign w:val="baseline"/>
      </w:rPr>
    </w:lvl>
  </w:abstractNum>
  <w:abstractNum w:abstractNumId="60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color w:val="00000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color w:val="00000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color w:val="00000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color w:val="00000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color w:val="00000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color w:val="00000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color w:val="00000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color w:val="00000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color w:val="000000"/>
        <w:sz w:val="11"/>
        <w:szCs w:val="11"/>
        <w:shd w:fill="auto" w:val="clear"/>
        <w:vertAlign w:val="baseline"/>
      </w:rPr>
    </w:lvl>
  </w:abstractNum>
  <w:abstractNum w:abstractNumId="61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62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63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64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65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66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67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68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69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70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71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72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73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74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75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76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77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78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79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abstractNum w:abstractNumId="80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1"/>
        <w:szCs w:val="11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rg9r9mHNm2vG8ciJuCKBV5YTrg==">CgMxLjA4AHIhMWFQM2VrdEd1bDgyTzRIYkVQNjVOZURubG1uWmJWSk9f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